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4E6" w:rsidRDefault="002734E6" w:rsidP="002734E6">
      <w:pPr>
        <w:jc w:val="center"/>
        <w:rPr>
          <w:rFonts w:ascii="Calibri" w:hAnsi="Calibri" w:cs="Calibri"/>
          <w:i/>
          <w:iCs/>
          <w:sz w:val="28"/>
          <w:szCs w:val="28"/>
        </w:rPr>
      </w:pPr>
      <w:bookmarkStart w:id="0" w:name="_GoBack"/>
      <w:bookmarkEnd w:id="0"/>
      <w:r w:rsidRPr="002734E6">
        <w:rPr>
          <w:rFonts w:ascii="Calibri" w:hAnsi="Calibri" w:cs="Calibri"/>
          <w:i/>
          <w:iCs/>
          <w:sz w:val="28"/>
          <w:szCs w:val="28"/>
        </w:rPr>
        <w:drawing>
          <wp:inline distT="0" distB="0" distL="0" distR="0">
            <wp:extent cx="1714500" cy="962025"/>
            <wp:effectExtent l="19050" t="0" r="0" b="0"/>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14500" cy="962025"/>
                    </a:xfrm>
                    <a:prstGeom prst="rect">
                      <a:avLst/>
                    </a:prstGeom>
                    <a:noFill/>
                  </pic:spPr>
                </pic:pic>
              </a:graphicData>
            </a:graphic>
          </wp:inline>
        </w:drawing>
      </w:r>
    </w:p>
    <w:p w:rsidR="002734E6" w:rsidRDefault="002734E6" w:rsidP="002734E6">
      <w:pPr>
        <w:rPr>
          <w:rFonts w:ascii="Calibri" w:hAnsi="Calibri" w:cs="Calibri"/>
          <w:i/>
          <w:iCs/>
          <w:sz w:val="28"/>
          <w:szCs w:val="28"/>
        </w:rPr>
      </w:pPr>
    </w:p>
    <w:p w:rsidR="002734E6" w:rsidRDefault="002734E6" w:rsidP="002734E6">
      <w:pPr>
        <w:rPr>
          <w:rFonts w:ascii="Calibri" w:hAnsi="Calibri" w:cs="Calibri"/>
          <w:i/>
          <w:iCs/>
          <w:sz w:val="28"/>
          <w:szCs w:val="28"/>
        </w:rPr>
      </w:pPr>
    </w:p>
    <w:p w:rsidR="002734E6" w:rsidRDefault="002734E6" w:rsidP="002734E6">
      <w:pPr>
        <w:rPr>
          <w:rFonts w:ascii="Calibri" w:hAnsi="Calibri" w:cs="Calibri"/>
          <w:i/>
          <w:iCs/>
          <w:sz w:val="28"/>
          <w:szCs w:val="28"/>
        </w:rPr>
      </w:pPr>
    </w:p>
    <w:p w:rsidR="00902F12" w:rsidRPr="002734E6" w:rsidRDefault="00902F12" w:rsidP="002734E6">
      <w:pPr>
        <w:rPr>
          <w:rFonts w:ascii="Calibri" w:hAnsi="Calibri" w:cs="Calibri"/>
          <w:i/>
          <w:iCs/>
          <w:sz w:val="28"/>
          <w:szCs w:val="28"/>
        </w:rPr>
      </w:pPr>
      <w:r w:rsidRPr="002734E6">
        <w:rPr>
          <w:rFonts w:ascii="Calibri" w:hAnsi="Calibri" w:cs="Calibri"/>
          <w:i/>
          <w:iCs/>
          <w:sz w:val="28"/>
          <w:szCs w:val="28"/>
        </w:rPr>
        <w:t>We, the MEPs participating in the Steering Committee of the Progressive Caucus in the European Parliament; we, politicians, citizens, who strive and fight for the eminence of democratic values, for progressive changes in our societies, for a future that is sustainable for the vast majority of our co-citizens, and not only for few elites; we, are calling the top candidates of the three European Parties (of the Left, the Socialists and the Greens) to engage in a dialogue with us, and prove their positions on 10 points we consider as the most crucial.</w:t>
      </w:r>
    </w:p>
    <w:p w:rsidR="00902F12" w:rsidRPr="002734E6" w:rsidRDefault="00902F12" w:rsidP="00902F12">
      <w:pPr>
        <w:rPr>
          <w:rFonts w:ascii="Calibri" w:hAnsi="Calibri" w:cs="Calibri"/>
          <w:i/>
          <w:iCs/>
          <w:sz w:val="28"/>
          <w:szCs w:val="28"/>
        </w:rPr>
      </w:pPr>
    </w:p>
    <w:p w:rsidR="00902F12" w:rsidRPr="002734E6" w:rsidRDefault="00902F12" w:rsidP="00902F12">
      <w:pPr>
        <w:rPr>
          <w:rFonts w:ascii="Calibri" w:hAnsi="Calibri" w:cs="Calibri"/>
          <w:i/>
          <w:iCs/>
          <w:sz w:val="28"/>
          <w:szCs w:val="28"/>
        </w:rPr>
      </w:pPr>
      <w:r w:rsidRPr="002734E6">
        <w:rPr>
          <w:rFonts w:ascii="Calibri" w:hAnsi="Calibri" w:cs="Calibri"/>
          <w:i/>
          <w:iCs/>
          <w:sz w:val="28"/>
          <w:szCs w:val="28"/>
        </w:rPr>
        <w:t>In front of the EU elections of the 26</w:t>
      </w:r>
      <w:r w:rsidRPr="002734E6">
        <w:rPr>
          <w:rFonts w:ascii="Calibri" w:hAnsi="Calibri" w:cs="Calibri"/>
          <w:i/>
          <w:iCs/>
          <w:sz w:val="28"/>
          <w:szCs w:val="28"/>
          <w:vertAlign w:val="superscript"/>
        </w:rPr>
        <w:t>th</w:t>
      </w:r>
      <w:r w:rsidRPr="002734E6">
        <w:rPr>
          <w:rFonts w:ascii="Calibri" w:hAnsi="Calibri" w:cs="Calibri"/>
          <w:i/>
          <w:iCs/>
          <w:sz w:val="28"/>
          <w:szCs w:val="28"/>
        </w:rPr>
        <w:t xml:space="preserve"> of May 2019, which happen to be the most important after many decades, we are calling you to give to the citizens the answers they ask for, and share your political priorities. We are asking you to raise your voices and engage in an agenda promoting social justice, sustainable growth, democracy, transparency, solidarity.</w:t>
      </w:r>
    </w:p>
    <w:p w:rsidR="00902F12" w:rsidRPr="002734E6" w:rsidRDefault="00902F12" w:rsidP="00902F12">
      <w:pPr>
        <w:rPr>
          <w:rFonts w:ascii="Calibri" w:hAnsi="Calibri" w:cs="Calibri"/>
          <w:i/>
          <w:iCs/>
          <w:sz w:val="28"/>
          <w:szCs w:val="28"/>
        </w:rPr>
      </w:pPr>
    </w:p>
    <w:p w:rsidR="00902F12" w:rsidRPr="002734E6" w:rsidRDefault="00902F12" w:rsidP="00902F12">
      <w:pPr>
        <w:rPr>
          <w:rFonts w:ascii="Calibri" w:hAnsi="Calibri" w:cs="Calibri"/>
          <w:i/>
          <w:iCs/>
          <w:sz w:val="28"/>
          <w:szCs w:val="28"/>
        </w:rPr>
      </w:pPr>
      <w:r w:rsidRPr="002734E6">
        <w:rPr>
          <w:rFonts w:ascii="Calibri" w:hAnsi="Calibri" w:cs="Calibri"/>
          <w:i/>
          <w:iCs/>
          <w:sz w:val="28"/>
          <w:szCs w:val="28"/>
        </w:rPr>
        <w:t>Please accept this invitation for a fruitful debate, whose outcome we would like to publish in different languages.</w:t>
      </w:r>
    </w:p>
    <w:p w:rsidR="00902F12" w:rsidRPr="002734E6" w:rsidRDefault="00902F12" w:rsidP="00902F12">
      <w:pPr>
        <w:rPr>
          <w:rFonts w:ascii="Calibri" w:hAnsi="Calibri" w:cs="Calibri"/>
          <w:i/>
          <w:iCs/>
        </w:rPr>
      </w:pPr>
    </w:p>
    <w:p w:rsidR="00902F12" w:rsidRPr="002734E6" w:rsidRDefault="00902F12" w:rsidP="00902F12">
      <w:pPr>
        <w:rPr>
          <w:rFonts w:ascii="Calibri" w:hAnsi="Calibri" w:cs="Calibri"/>
          <w:i/>
          <w:iCs/>
          <w:sz w:val="28"/>
          <w:szCs w:val="28"/>
        </w:rPr>
      </w:pPr>
      <w:r w:rsidRPr="002734E6">
        <w:rPr>
          <w:rFonts w:ascii="Calibri" w:hAnsi="Calibri" w:cs="Calibri"/>
          <w:i/>
          <w:iCs/>
          <w:sz w:val="28"/>
          <w:szCs w:val="28"/>
        </w:rPr>
        <w:t>Best Regards,</w:t>
      </w:r>
    </w:p>
    <w:p w:rsidR="00902F12" w:rsidRPr="002734E6" w:rsidRDefault="00902F12" w:rsidP="00902F12">
      <w:pPr>
        <w:rPr>
          <w:rFonts w:ascii="Calibri" w:hAnsi="Calibri" w:cs="Calibri"/>
          <w:i/>
          <w:iCs/>
          <w:sz w:val="28"/>
          <w:szCs w:val="28"/>
        </w:rPr>
      </w:pPr>
    </w:p>
    <w:p w:rsidR="00902F12" w:rsidRPr="002734E6" w:rsidRDefault="00902F12" w:rsidP="00902F12">
      <w:pPr>
        <w:rPr>
          <w:rFonts w:ascii="Calibri" w:hAnsi="Calibri" w:cs="Calibri"/>
          <w:i/>
          <w:iCs/>
          <w:sz w:val="28"/>
          <w:szCs w:val="28"/>
          <w:u w:val="single"/>
        </w:rPr>
      </w:pPr>
      <w:r w:rsidRPr="002734E6">
        <w:rPr>
          <w:rFonts w:ascii="Calibri" w:hAnsi="Calibri" w:cs="Calibri"/>
          <w:i/>
          <w:iCs/>
          <w:sz w:val="28"/>
          <w:szCs w:val="28"/>
          <w:u w:val="single"/>
        </w:rPr>
        <w:t>Progressive Caucus’s Steering Committee</w:t>
      </w:r>
    </w:p>
    <w:p w:rsidR="00902F12" w:rsidRPr="002734E6" w:rsidRDefault="00902F12" w:rsidP="00902F12">
      <w:pPr>
        <w:rPr>
          <w:rFonts w:ascii="Calibri" w:hAnsi="Calibri" w:cs="Calibri"/>
          <w:i/>
          <w:iCs/>
          <w:sz w:val="28"/>
          <w:szCs w:val="28"/>
        </w:rPr>
      </w:pPr>
      <w:r w:rsidRPr="002734E6">
        <w:rPr>
          <w:rFonts w:ascii="Calibri" w:hAnsi="Calibri" w:cs="Calibri"/>
          <w:i/>
          <w:iCs/>
          <w:sz w:val="28"/>
          <w:szCs w:val="28"/>
        </w:rPr>
        <w:t xml:space="preserve">Guillaume </w:t>
      </w:r>
      <w:proofErr w:type="spellStart"/>
      <w:r w:rsidRPr="002734E6">
        <w:rPr>
          <w:rFonts w:ascii="Calibri" w:hAnsi="Calibri" w:cs="Calibri"/>
          <w:i/>
          <w:iCs/>
          <w:sz w:val="28"/>
          <w:szCs w:val="28"/>
        </w:rPr>
        <w:t>Balas</w:t>
      </w:r>
      <w:proofErr w:type="spellEnd"/>
      <w:r w:rsidRPr="002734E6">
        <w:rPr>
          <w:rFonts w:ascii="Calibri" w:hAnsi="Calibri" w:cs="Calibri"/>
          <w:i/>
          <w:iCs/>
          <w:sz w:val="28"/>
          <w:szCs w:val="28"/>
        </w:rPr>
        <w:t xml:space="preserve"> (S&amp;D)</w:t>
      </w:r>
    </w:p>
    <w:p w:rsidR="00902F12" w:rsidRPr="002734E6" w:rsidRDefault="00902F12" w:rsidP="00902F12">
      <w:pPr>
        <w:rPr>
          <w:rFonts w:ascii="Calibri" w:hAnsi="Calibri" w:cs="Calibri"/>
          <w:i/>
          <w:iCs/>
          <w:sz w:val="28"/>
          <w:szCs w:val="28"/>
        </w:rPr>
      </w:pPr>
      <w:proofErr w:type="spellStart"/>
      <w:r w:rsidRPr="002734E6">
        <w:rPr>
          <w:rFonts w:ascii="Calibri" w:hAnsi="Calibri" w:cs="Calibri"/>
          <w:i/>
          <w:iCs/>
          <w:sz w:val="28"/>
          <w:szCs w:val="28"/>
        </w:rPr>
        <w:t>Elly</w:t>
      </w:r>
      <w:proofErr w:type="spellEnd"/>
      <w:r w:rsidRPr="002734E6">
        <w:rPr>
          <w:rFonts w:ascii="Calibri" w:hAnsi="Calibri" w:cs="Calibri"/>
          <w:i/>
          <w:iCs/>
          <w:sz w:val="28"/>
          <w:szCs w:val="28"/>
        </w:rPr>
        <w:t xml:space="preserve"> </w:t>
      </w:r>
      <w:proofErr w:type="spellStart"/>
      <w:r w:rsidRPr="002734E6">
        <w:rPr>
          <w:rFonts w:ascii="Calibri" w:hAnsi="Calibri" w:cs="Calibri"/>
          <w:i/>
          <w:iCs/>
          <w:sz w:val="28"/>
          <w:szCs w:val="28"/>
        </w:rPr>
        <w:t>Schlein</w:t>
      </w:r>
      <w:proofErr w:type="spellEnd"/>
      <w:r w:rsidRPr="002734E6">
        <w:rPr>
          <w:rFonts w:ascii="Calibri" w:hAnsi="Calibri" w:cs="Calibri"/>
          <w:i/>
          <w:iCs/>
          <w:sz w:val="28"/>
          <w:szCs w:val="28"/>
        </w:rPr>
        <w:t xml:space="preserve"> (S&amp;D)</w:t>
      </w:r>
    </w:p>
    <w:p w:rsidR="00902F12" w:rsidRPr="002734E6" w:rsidRDefault="00902F12" w:rsidP="00902F12">
      <w:pPr>
        <w:rPr>
          <w:rFonts w:ascii="Calibri" w:hAnsi="Calibri" w:cs="Calibri"/>
          <w:i/>
          <w:iCs/>
          <w:sz w:val="28"/>
          <w:szCs w:val="28"/>
          <w:lang w:val="pt-PT"/>
        </w:rPr>
      </w:pPr>
      <w:r w:rsidRPr="002734E6">
        <w:rPr>
          <w:rFonts w:ascii="Calibri" w:hAnsi="Calibri" w:cs="Calibri"/>
          <w:i/>
          <w:iCs/>
          <w:sz w:val="28"/>
          <w:szCs w:val="28"/>
          <w:lang w:val="pt-PT"/>
        </w:rPr>
        <w:t>Sergio Cofferati (S&amp;D)</w:t>
      </w:r>
    </w:p>
    <w:p w:rsidR="00902F12" w:rsidRPr="002734E6" w:rsidRDefault="00902F12" w:rsidP="00902F12">
      <w:pPr>
        <w:rPr>
          <w:rFonts w:ascii="Calibri" w:hAnsi="Calibri" w:cs="Calibri"/>
          <w:i/>
          <w:iCs/>
          <w:sz w:val="28"/>
          <w:szCs w:val="28"/>
          <w:lang w:val="pt-PT"/>
        </w:rPr>
      </w:pPr>
      <w:r w:rsidRPr="002734E6">
        <w:rPr>
          <w:rFonts w:ascii="Calibri" w:hAnsi="Calibri" w:cs="Calibri"/>
          <w:i/>
          <w:iCs/>
          <w:sz w:val="28"/>
          <w:szCs w:val="28"/>
          <w:lang w:val="pt-PT"/>
        </w:rPr>
        <w:t xml:space="preserve">Georgi Pirinski (S&amp;D) </w:t>
      </w:r>
    </w:p>
    <w:p w:rsidR="00902F12" w:rsidRPr="002734E6" w:rsidRDefault="00902F12" w:rsidP="00902F12">
      <w:pPr>
        <w:rPr>
          <w:rFonts w:ascii="Calibri" w:hAnsi="Calibri" w:cs="Calibri"/>
          <w:i/>
          <w:iCs/>
          <w:sz w:val="28"/>
          <w:szCs w:val="28"/>
          <w:lang w:val="pt-PT"/>
        </w:rPr>
      </w:pPr>
      <w:r w:rsidRPr="002734E6">
        <w:rPr>
          <w:rFonts w:ascii="Calibri" w:hAnsi="Calibri" w:cs="Calibri"/>
          <w:i/>
          <w:iCs/>
          <w:sz w:val="28"/>
          <w:szCs w:val="28"/>
          <w:lang w:val="pt-PT"/>
        </w:rPr>
        <w:t>Dimitrios Papadimoulis (GUE/ NGL)</w:t>
      </w:r>
    </w:p>
    <w:p w:rsidR="00902F12" w:rsidRPr="002734E6" w:rsidRDefault="00902F12" w:rsidP="00902F12">
      <w:pPr>
        <w:rPr>
          <w:rFonts w:ascii="Calibri" w:hAnsi="Calibri" w:cs="Calibri"/>
          <w:i/>
          <w:iCs/>
          <w:sz w:val="28"/>
          <w:szCs w:val="28"/>
        </w:rPr>
      </w:pPr>
      <w:r w:rsidRPr="002734E6">
        <w:rPr>
          <w:rFonts w:ascii="Calibri" w:hAnsi="Calibri" w:cs="Calibri"/>
          <w:i/>
          <w:iCs/>
          <w:sz w:val="28"/>
          <w:szCs w:val="28"/>
        </w:rPr>
        <w:t xml:space="preserve">Martin </w:t>
      </w:r>
      <w:proofErr w:type="spellStart"/>
      <w:r w:rsidRPr="002734E6">
        <w:rPr>
          <w:rFonts w:ascii="Calibri" w:hAnsi="Calibri" w:cs="Calibri"/>
          <w:i/>
          <w:iCs/>
          <w:sz w:val="28"/>
          <w:szCs w:val="28"/>
        </w:rPr>
        <w:t>Schirdewan</w:t>
      </w:r>
      <w:proofErr w:type="spellEnd"/>
      <w:r w:rsidRPr="002734E6">
        <w:rPr>
          <w:rFonts w:ascii="Calibri" w:hAnsi="Calibri" w:cs="Calibri"/>
          <w:i/>
          <w:iCs/>
          <w:sz w:val="28"/>
          <w:szCs w:val="28"/>
        </w:rPr>
        <w:t xml:space="preserve"> (GUE/ NGL)</w:t>
      </w:r>
    </w:p>
    <w:p w:rsidR="00902F12" w:rsidRPr="002734E6" w:rsidRDefault="00902F12" w:rsidP="00902F12">
      <w:pPr>
        <w:rPr>
          <w:rFonts w:ascii="Calibri" w:hAnsi="Calibri" w:cs="Calibri"/>
          <w:i/>
          <w:iCs/>
          <w:sz w:val="28"/>
          <w:szCs w:val="28"/>
        </w:rPr>
      </w:pPr>
      <w:r w:rsidRPr="002734E6">
        <w:rPr>
          <w:rFonts w:ascii="Calibri" w:hAnsi="Calibri" w:cs="Calibri"/>
          <w:i/>
          <w:iCs/>
          <w:sz w:val="28"/>
          <w:szCs w:val="28"/>
        </w:rPr>
        <w:t>Eva Joly (Greens/ EFA)</w:t>
      </w:r>
    </w:p>
    <w:p w:rsidR="00902F12" w:rsidRPr="002734E6" w:rsidRDefault="00902F12" w:rsidP="00902F12">
      <w:pPr>
        <w:rPr>
          <w:rFonts w:ascii="Calibri" w:hAnsi="Calibri" w:cs="Calibri"/>
          <w:i/>
          <w:iCs/>
          <w:sz w:val="28"/>
          <w:szCs w:val="28"/>
          <w:lang w:val="fr-FR"/>
        </w:rPr>
      </w:pPr>
      <w:r w:rsidRPr="002734E6">
        <w:rPr>
          <w:rFonts w:ascii="Calibri" w:hAnsi="Calibri" w:cs="Calibri"/>
          <w:i/>
          <w:iCs/>
          <w:sz w:val="28"/>
          <w:szCs w:val="28"/>
          <w:lang w:val="fr-FR"/>
        </w:rPr>
        <w:t>Ernest Urtasun (Greens/ EFA)</w:t>
      </w:r>
    </w:p>
    <w:p w:rsidR="00902F12" w:rsidRPr="002734E6" w:rsidRDefault="00902F12" w:rsidP="00902F12">
      <w:pPr>
        <w:rPr>
          <w:rFonts w:ascii="Calibri" w:hAnsi="Calibri" w:cs="Calibri"/>
          <w:i/>
          <w:iCs/>
          <w:sz w:val="28"/>
          <w:szCs w:val="28"/>
          <w:lang w:val="fr-FR"/>
        </w:rPr>
      </w:pPr>
      <w:r w:rsidRPr="002734E6">
        <w:rPr>
          <w:rFonts w:ascii="Calibri" w:hAnsi="Calibri" w:cs="Calibri"/>
          <w:i/>
          <w:iCs/>
          <w:sz w:val="28"/>
          <w:szCs w:val="28"/>
          <w:lang w:val="fr-FR"/>
        </w:rPr>
        <w:t>Florent Marcellesi (Greens/ EFA)</w:t>
      </w:r>
    </w:p>
    <w:p w:rsidR="00902F12" w:rsidRDefault="00902F12" w:rsidP="00902F12">
      <w:pPr>
        <w:rPr>
          <w:rFonts w:ascii="Calibri" w:hAnsi="Calibri" w:cs="Calibri"/>
          <w:b/>
          <w:lang w:val="fr-FR"/>
        </w:rPr>
      </w:pPr>
    </w:p>
    <w:p w:rsidR="002734E6" w:rsidRDefault="002734E6" w:rsidP="00902F12">
      <w:pPr>
        <w:rPr>
          <w:rFonts w:ascii="Calibri" w:hAnsi="Calibri" w:cs="Calibri"/>
          <w:b/>
          <w:lang w:val="fr-FR"/>
        </w:rPr>
      </w:pPr>
    </w:p>
    <w:p w:rsidR="002734E6" w:rsidRDefault="002734E6" w:rsidP="00902F12">
      <w:pPr>
        <w:rPr>
          <w:rFonts w:ascii="Calibri" w:hAnsi="Calibri" w:cs="Calibri"/>
          <w:b/>
          <w:lang w:val="fr-FR"/>
        </w:rPr>
      </w:pPr>
    </w:p>
    <w:p w:rsidR="002734E6" w:rsidRPr="002734E6" w:rsidRDefault="002734E6" w:rsidP="002734E6">
      <w:pPr>
        <w:rPr>
          <w:rFonts w:ascii="Calibri" w:hAnsi="Calibri" w:cs="Calibri"/>
          <w:i/>
          <w:iCs/>
        </w:rPr>
      </w:pPr>
      <w:r w:rsidRPr="002734E6">
        <w:rPr>
          <w:rFonts w:ascii="Calibri" w:hAnsi="Calibri" w:cs="Calibri"/>
          <w:i/>
          <w:iCs/>
        </w:rPr>
        <w:lastRenderedPageBreak/>
        <w:t>*</w:t>
      </w:r>
      <w:r w:rsidRPr="002734E6">
        <w:rPr>
          <w:rFonts w:ascii="Calibri" w:hAnsi="Calibri" w:cs="Calibri"/>
          <w:i/>
          <w:iCs/>
          <w:color w:val="000000"/>
        </w:rPr>
        <w:t xml:space="preserve"> </w:t>
      </w:r>
      <w:r w:rsidRPr="002734E6">
        <w:rPr>
          <w:rFonts w:ascii="Calibri" w:hAnsi="Calibri" w:cs="Calibri"/>
          <w:i/>
          <w:iCs/>
          <w:color w:val="000000"/>
          <w:lang w:val="en-US"/>
        </w:rPr>
        <w:t xml:space="preserve">The Progressive Caucus is a space of dialogue based on confidence-building and open debate. </w:t>
      </w:r>
      <w:r w:rsidRPr="002734E6">
        <w:rPr>
          <w:rFonts w:ascii="Calibri" w:hAnsi="Calibri" w:cs="Calibri"/>
          <w:i/>
          <w:iCs/>
          <w:color w:val="000000"/>
        </w:rPr>
        <w:t>Our</w:t>
      </w:r>
      <w:r w:rsidRPr="002734E6">
        <w:rPr>
          <w:rFonts w:ascii="Calibri" w:hAnsi="Calibri" w:cs="Calibri"/>
          <w:i/>
          <w:iCs/>
          <w:color w:val="000000"/>
          <w:lang w:val="en-US"/>
        </w:rPr>
        <w:t xml:space="preserve"> aim is to analyze differences and build bridges between progressive allies in the European Parliament and across Europe. Our grouping is established by progressive MEPs of different political groups and is open to everyone in the community of the European Parliament standing for solidarity, democracy, social justice and sustainability. In the Progressive Caucus </w:t>
      </w:r>
      <w:proofErr w:type="gramStart"/>
      <w:r w:rsidRPr="002734E6">
        <w:rPr>
          <w:rFonts w:ascii="Calibri" w:hAnsi="Calibri" w:cs="Calibri"/>
          <w:i/>
          <w:iCs/>
          <w:color w:val="000000"/>
          <w:lang w:val="en-US"/>
        </w:rPr>
        <w:t>participate</w:t>
      </w:r>
      <w:proofErr w:type="gramEnd"/>
      <w:r w:rsidRPr="002734E6">
        <w:rPr>
          <w:rFonts w:ascii="Calibri" w:hAnsi="Calibri" w:cs="Calibri"/>
          <w:i/>
          <w:iCs/>
          <w:color w:val="000000"/>
          <w:lang w:val="en-US"/>
        </w:rPr>
        <w:t xml:space="preserve"> MEPs from the S&amp;D, the Greens/ EFA and the GUE/ NGL groups.</w:t>
      </w:r>
    </w:p>
    <w:p w:rsidR="002734E6" w:rsidRPr="002734E6" w:rsidRDefault="002734E6" w:rsidP="00902F12">
      <w:pPr>
        <w:rPr>
          <w:rFonts w:ascii="Calibri" w:hAnsi="Calibri" w:cs="Calibri"/>
          <w:b/>
        </w:rPr>
      </w:pPr>
    </w:p>
    <w:p w:rsidR="002734E6" w:rsidRDefault="002734E6" w:rsidP="00902F12">
      <w:pPr>
        <w:rPr>
          <w:rFonts w:ascii="Calibri" w:hAnsi="Calibri" w:cs="Calibri"/>
          <w:b/>
          <w:lang w:val="fr-FR"/>
        </w:rPr>
      </w:pPr>
    </w:p>
    <w:p w:rsidR="002734E6" w:rsidRDefault="002734E6" w:rsidP="00902F12">
      <w:pPr>
        <w:rPr>
          <w:rFonts w:ascii="Calibri" w:hAnsi="Calibri" w:cs="Calibri"/>
          <w:b/>
          <w:lang w:val="fr-FR"/>
        </w:rPr>
      </w:pPr>
    </w:p>
    <w:p w:rsidR="002734E6" w:rsidRPr="002734E6" w:rsidRDefault="002734E6" w:rsidP="00902F12">
      <w:pPr>
        <w:rPr>
          <w:rFonts w:ascii="Calibri" w:hAnsi="Calibri" w:cs="Calibri"/>
          <w:b/>
          <w:lang w:val="fr-FR"/>
        </w:rPr>
      </w:pPr>
    </w:p>
    <w:p w:rsidR="00902F12" w:rsidRPr="002734E6" w:rsidRDefault="00902F12" w:rsidP="00902F12">
      <w:pPr>
        <w:rPr>
          <w:rFonts w:ascii="Calibri" w:hAnsi="Calibri" w:cs="Calibri"/>
          <w:b/>
          <w:lang w:val="en-US"/>
        </w:rPr>
      </w:pPr>
      <w:r w:rsidRPr="002734E6">
        <w:rPr>
          <w:rFonts w:ascii="Calibri" w:hAnsi="Calibri" w:cs="Calibri"/>
          <w:b/>
          <w:lang w:val="en-US"/>
        </w:rPr>
        <w:t>We, the MEPs of the Steering Committee of the Progressive Caucus, would like to know your take on the following 10 points:</w:t>
      </w:r>
    </w:p>
    <w:p w:rsidR="00902F12" w:rsidRPr="002734E6" w:rsidRDefault="00902F12" w:rsidP="00902F12">
      <w:pPr>
        <w:rPr>
          <w:rFonts w:ascii="Calibri" w:hAnsi="Calibri" w:cs="Calibri"/>
          <w:lang w:val="en-US"/>
        </w:rPr>
      </w:pPr>
    </w:p>
    <w:p w:rsidR="00902F12" w:rsidRPr="002734E6" w:rsidRDefault="00902F12" w:rsidP="00902F12">
      <w:pPr>
        <w:rPr>
          <w:rFonts w:ascii="Calibri" w:hAnsi="Calibri" w:cs="Calibri"/>
          <w:lang w:val="en-US"/>
        </w:rPr>
      </w:pPr>
      <w:r w:rsidRPr="002734E6">
        <w:rPr>
          <w:rFonts w:ascii="Calibri" w:hAnsi="Calibri" w:cs="Calibri"/>
          <w:lang w:val="en-US"/>
        </w:rPr>
        <w:t xml:space="preserve">The four core principles of The </w:t>
      </w:r>
      <w:proofErr w:type="spellStart"/>
      <w:r w:rsidRPr="002734E6">
        <w:rPr>
          <w:rFonts w:ascii="Calibri" w:hAnsi="Calibri" w:cs="Calibri"/>
          <w:lang w:val="en-US"/>
        </w:rPr>
        <w:t>Ventotene</w:t>
      </w:r>
      <w:proofErr w:type="spellEnd"/>
      <w:r w:rsidRPr="002734E6">
        <w:rPr>
          <w:rFonts w:ascii="Calibri" w:hAnsi="Calibri" w:cs="Calibri"/>
          <w:lang w:val="en-US"/>
        </w:rPr>
        <w:t xml:space="preserve"> Manifesto: social justice, freedom of the people, peace and solidarity;</w:t>
      </w:r>
    </w:p>
    <w:p w:rsidR="00902F12" w:rsidRPr="002734E6" w:rsidRDefault="00902F12" w:rsidP="00902F12">
      <w:pPr>
        <w:rPr>
          <w:rFonts w:ascii="Calibri" w:hAnsi="Calibri" w:cs="Calibri"/>
          <w:lang w:val="en-US"/>
        </w:rPr>
      </w:pPr>
    </w:p>
    <w:p w:rsidR="00902F12" w:rsidRPr="002734E6" w:rsidRDefault="00902F12" w:rsidP="00902F12">
      <w:pPr>
        <w:rPr>
          <w:rFonts w:ascii="Calibri" w:hAnsi="Calibri" w:cs="Calibri"/>
          <w:lang w:val="en-US"/>
        </w:rPr>
      </w:pPr>
      <w:r w:rsidRPr="002734E6">
        <w:rPr>
          <w:rFonts w:ascii="Calibri" w:hAnsi="Calibri" w:cs="Calibri"/>
          <w:lang w:val="en-US"/>
        </w:rPr>
        <w:t>A new Sustainable Development Pact to replace the Stability and Growth Pact;</w:t>
      </w:r>
    </w:p>
    <w:p w:rsidR="00902F12" w:rsidRPr="002734E6" w:rsidRDefault="00902F12" w:rsidP="00902F12">
      <w:pPr>
        <w:rPr>
          <w:rFonts w:ascii="Calibri" w:hAnsi="Calibri" w:cs="Calibri"/>
          <w:lang w:val="en-US"/>
        </w:rPr>
      </w:pPr>
    </w:p>
    <w:p w:rsidR="00902F12" w:rsidRPr="002734E6" w:rsidRDefault="00902F12" w:rsidP="00902F12">
      <w:pPr>
        <w:rPr>
          <w:rFonts w:ascii="Calibri" w:hAnsi="Calibri" w:cs="Calibri"/>
          <w:lang w:val="en-US"/>
        </w:rPr>
      </w:pPr>
      <w:r w:rsidRPr="002734E6">
        <w:rPr>
          <w:rFonts w:ascii="Calibri" w:hAnsi="Calibri" w:cs="Calibri"/>
          <w:lang w:val="en-US"/>
        </w:rPr>
        <w:t xml:space="preserve">The reforming of the Treaties by adopting a new Charter for sovereign European democracy with a special focus on public control and accountability; </w:t>
      </w:r>
    </w:p>
    <w:p w:rsidR="00902F12" w:rsidRPr="002734E6" w:rsidRDefault="00902F12" w:rsidP="00902F12">
      <w:pPr>
        <w:rPr>
          <w:rFonts w:ascii="Calibri" w:hAnsi="Calibri" w:cs="Calibri"/>
          <w:lang w:val="en-US"/>
        </w:rPr>
      </w:pPr>
    </w:p>
    <w:p w:rsidR="00902F12" w:rsidRPr="002734E6" w:rsidRDefault="00902F12" w:rsidP="00902F12">
      <w:pPr>
        <w:pStyle w:val="Default"/>
        <w:rPr>
          <w:rFonts w:ascii="Calibri" w:hAnsi="Calibri" w:cs="Calibri"/>
        </w:rPr>
      </w:pPr>
      <w:r w:rsidRPr="002734E6">
        <w:rPr>
          <w:rFonts w:ascii="Calibri" w:hAnsi="Calibri" w:cs="Calibri"/>
          <w:lang w:val="en-US"/>
        </w:rPr>
        <w:t>The pre-eminence of social rights, education and collective bargaining over the freedoms for capital;</w:t>
      </w:r>
      <w:r w:rsidRPr="002734E6">
        <w:rPr>
          <w:rFonts w:ascii="Calibri" w:hAnsi="Calibri" w:cs="Calibri"/>
        </w:rPr>
        <w:t xml:space="preserve"> </w:t>
      </w:r>
    </w:p>
    <w:p w:rsidR="00902F12" w:rsidRPr="002734E6" w:rsidRDefault="00902F12" w:rsidP="00902F12">
      <w:pPr>
        <w:pStyle w:val="Default"/>
        <w:rPr>
          <w:rFonts w:ascii="Calibri" w:hAnsi="Calibri" w:cs="Calibri"/>
        </w:rPr>
      </w:pPr>
    </w:p>
    <w:p w:rsidR="00902F12" w:rsidRPr="002734E6" w:rsidRDefault="00902F12" w:rsidP="00902F12">
      <w:pPr>
        <w:pStyle w:val="Default"/>
        <w:rPr>
          <w:rFonts w:ascii="Calibri" w:hAnsi="Calibri" w:cs="Calibri"/>
        </w:rPr>
      </w:pPr>
      <w:r w:rsidRPr="002734E6">
        <w:rPr>
          <w:rFonts w:ascii="Calibri" w:hAnsi="Calibri" w:cs="Calibri"/>
        </w:rPr>
        <w:t>A pan-European conference for peace and collective security to reject war;</w:t>
      </w:r>
    </w:p>
    <w:p w:rsidR="00902F12" w:rsidRPr="002734E6" w:rsidRDefault="00902F12" w:rsidP="00902F12">
      <w:pPr>
        <w:pStyle w:val="Default"/>
        <w:rPr>
          <w:rFonts w:ascii="Calibri" w:hAnsi="Calibri" w:cs="Calibri"/>
        </w:rPr>
      </w:pPr>
    </w:p>
    <w:p w:rsidR="00902F12" w:rsidRPr="002734E6" w:rsidRDefault="00902F12" w:rsidP="00902F12">
      <w:pPr>
        <w:rPr>
          <w:rFonts w:ascii="Calibri" w:hAnsi="Calibri" w:cs="Calibri"/>
          <w:lang w:val="en-US"/>
        </w:rPr>
      </w:pPr>
      <w:r w:rsidRPr="002734E6">
        <w:rPr>
          <w:rFonts w:ascii="Calibri" w:hAnsi="Calibri" w:cs="Calibri"/>
          <w:lang w:val="en-US"/>
        </w:rPr>
        <w:t xml:space="preserve">The implementation of a European reindustrialization policy harnessing the circular economy, providing high-quality jobs in the framework of carbon neutrality; </w:t>
      </w:r>
      <w:proofErr w:type="gramStart"/>
      <w:r w:rsidRPr="002734E6">
        <w:rPr>
          <w:rFonts w:ascii="Calibri" w:hAnsi="Calibri" w:cs="Calibri"/>
          <w:lang w:val="en-US"/>
        </w:rPr>
        <w:t>The</w:t>
      </w:r>
      <w:proofErr w:type="gramEnd"/>
      <w:r w:rsidRPr="002734E6">
        <w:rPr>
          <w:rFonts w:ascii="Calibri" w:hAnsi="Calibri" w:cs="Calibri"/>
          <w:lang w:val="en-US"/>
        </w:rPr>
        <w:t xml:space="preserve"> accessible retraining of laid-off workers and the pursue of the redistribution of wealth created by the new technologies;</w:t>
      </w:r>
    </w:p>
    <w:p w:rsidR="00902F12" w:rsidRPr="002734E6" w:rsidRDefault="00902F12" w:rsidP="00902F12">
      <w:pPr>
        <w:rPr>
          <w:rFonts w:ascii="Calibri" w:hAnsi="Calibri" w:cs="Calibri"/>
          <w:lang w:val="en-US"/>
        </w:rPr>
      </w:pPr>
    </w:p>
    <w:p w:rsidR="00902F12" w:rsidRPr="002734E6" w:rsidRDefault="00902F12" w:rsidP="00902F12">
      <w:pPr>
        <w:rPr>
          <w:rFonts w:ascii="Calibri" w:hAnsi="Calibri" w:cs="Calibri"/>
          <w:lang w:val="en-US"/>
        </w:rPr>
      </w:pPr>
      <w:r w:rsidRPr="002734E6">
        <w:rPr>
          <w:rFonts w:ascii="Calibri" w:hAnsi="Calibri" w:cs="Calibri"/>
          <w:lang w:val="en-US"/>
        </w:rPr>
        <w:t>The implementation of environmentally friendly policies and sustainable strategies to reverse the hazardous effects of climate change -on our societies, economies, public health, and environment;</w:t>
      </w:r>
    </w:p>
    <w:p w:rsidR="00902F12" w:rsidRPr="002734E6" w:rsidRDefault="00902F12" w:rsidP="00902F12">
      <w:pPr>
        <w:rPr>
          <w:rFonts w:ascii="Calibri" w:hAnsi="Calibri" w:cs="Calibri"/>
          <w:lang w:val="en-US"/>
        </w:rPr>
      </w:pPr>
    </w:p>
    <w:p w:rsidR="00902F12" w:rsidRPr="002734E6" w:rsidRDefault="00902F12" w:rsidP="00902F12">
      <w:pPr>
        <w:rPr>
          <w:rFonts w:ascii="Calibri" w:hAnsi="Calibri" w:cs="Calibri"/>
          <w:lang w:val="en-US"/>
        </w:rPr>
      </w:pPr>
      <w:r w:rsidRPr="002734E6">
        <w:rPr>
          <w:rFonts w:ascii="Calibri" w:hAnsi="Calibri" w:cs="Calibri"/>
          <w:lang w:val="en-US"/>
        </w:rPr>
        <w:t>True gender equality at work and in all aspects of life by means of binding gender mainstreaming for EU policy;</w:t>
      </w:r>
    </w:p>
    <w:p w:rsidR="00902F12" w:rsidRPr="002734E6" w:rsidRDefault="00902F12" w:rsidP="00902F12">
      <w:pPr>
        <w:rPr>
          <w:rFonts w:ascii="Calibri" w:hAnsi="Calibri" w:cs="Calibri"/>
          <w:lang w:val="en-US"/>
        </w:rPr>
      </w:pPr>
    </w:p>
    <w:p w:rsidR="00902F12" w:rsidRPr="002734E6" w:rsidRDefault="00902F12" w:rsidP="00902F12">
      <w:pPr>
        <w:rPr>
          <w:rFonts w:ascii="Calibri" w:hAnsi="Calibri" w:cs="Calibri"/>
          <w:lang w:val="en-US"/>
        </w:rPr>
      </w:pPr>
      <w:proofErr w:type="gramStart"/>
      <w:r w:rsidRPr="002734E6">
        <w:rPr>
          <w:rFonts w:ascii="Calibri" w:hAnsi="Calibri" w:cs="Calibri"/>
          <w:lang w:val="en-US"/>
        </w:rPr>
        <w:t>A common European framework for fighting tax evasion and money laundering.</w:t>
      </w:r>
      <w:proofErr w:type="gramEnd"/>
    </w:p>
    <w:p w:rsidR="00902F12" w:rsidRPr="002734E6" w:rsidRDefault="00902F12" w:rsidP="00902F12">
      <w:pPr>
        <w:rPr>
          <w:rFonts w:ascii="Calibri" w:hAnsi="Calibri" w:cs="Calibri"/>
          <w:lang w:val="en-US"/>
        </w:rPr>
      </w:pPr>
    </w:p>
    <w:p w:rsidR="00902F12" w:rsidRPr="002734E6" w:rsidRDefault="00902F12" w:rsidP="00902F12">
      <w:pPr>
        <w:rPr>
          <w:rFonts w:ascii="Calibri" w:hAnsi="Calibri" w:cs="Calibri"/>
          <w:lang w:val="en-US"/>
        </w:rPr>
      </w:pPr>
      <w:r w:rsidRPr="002734E6">
        <w:rPr>
          <w:rFonts w:ascii="Calibri" w:hAnsi="Calibri" w:cs="Calibri"/>
          <w:lang w:val="en-US"/>
        </w:rPr>
        <w:t xml:space="preserve">A shared European migration and asylum policy based on humanity and solidarity under a duly reformed Dublin system; </w:t>
      </w:r>
    </w:p>
    <w:p w:rsidR="00902F12" w:rsidRPr="002734E6" w:rsidRDefault="00902F12" w:rsidP="00902F12">
      <w:pPr>
        <w:rPr>
          <w:rFonts w:ascii="Calibri" w:hAnsi="Calibri" w:cs="Calibri"/>
          <w:lang w:val="en-US"/>
        </w:rPr>
      </w:pPr>
    </w:p>
    <w:p w:rsidR="00902F12" w:rsidRPr="002734E6" w:rsidRDefault="00902F12" w:rsidP="00902F12">
      <w:pPr>
        <w:rPr>
          <w:rFonts w:ascii="Calibri" w:hAnsi="Calibri" w:cs="Calibri"/>
          <w:lang w:val="en-US"/>
        </w:rPr>
      </w:pPr>
      <w:r w:rsidRPr="002734E6">
        <w:rPr>
          <w:rFonts w:ascii="Calibri" w:hAnsi="Calibri" w:cs="Calibri"/>
          <w:lang w:val="en-US"/>
        </w:rPr>
        <w:t xml:space="preserve"> </w:t>
      </w:r>
    </w:p>
    <w:p w:rsidR="008765BE" w:rsidRPr="002734E6" w:rsidRDefault="008765BE">
      <w:pPr>
        <w:rPr>
          <w:rFonts w:ascii="Calibri" w:hAnsi="Calibri" w:cs="Calibri"/>
          <w:lang w:val="en-US"/>
        </w:rPr>
      </w:pPr>
    </w:p>
    <w:sectPr w:rsidR="008765BE" w:rsidRPr="002734E6" w:rsidSect="00D7664E">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02F12"/>
    <w:rsid w:val="002734E6"/>
    <w:rsid w:val="005762E3"/>
    <w:rsid w:val="008765BE"/>
    <w:rsid w:val="00902F12"/>
    <w:rsid w:val="00D7664E"/>
    <w:rsid w:val="00DE12F8"/>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imes New Roman"/>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62E3"/>
    <w:pPr>
      <w:jc w:val="both"/>
    </w:pPr>
    <w:rPr>
      <w:rFonts w:ascii="Times New Roman" w:hAnsi="Times New Roman"/>
      <w:sz w:val="24"/>
      <w:szCs w:val="24"/>
    </w:rPr>
  </w:style>
  <w:style w:type="paragraph" w:styleId="Heading1">
    <w:name w:val="heading 1"/>
    <w:basedOn w:val="Normal"/>
    <w:next w:val="Normal"/>
    <w:link w:val="Heading1Char"/>
    <w:uiPriority w:val="9"/>
    <w:qFormat/>
    <w:rsid w:val="005762E3"/>
    <w:pPr>
      <w:keepNext/>
      <w:spacing w:before="240" w:after="60"/>
      <w:outlineLvl w:val="0"/>
    </w:pPr>
    <w:rPr>
      <w:rFonts w:ascii="Arial" w:eastAsiaTheme="majorEastAsia" w:hAnsi="Arial" w:cs="Arial"/>
      <w:b/>
      <w:bCs/>
      <w:kern w:val="32"/>
      <w:sz w:val="32"/>
      <w:szCs w:val="32"/>
    </w:rPr>
  </w:style>
  <w:style w:type="paragraph" w:styleId="Heading2">
    <w:name w:val="heading 2"/>
    <w:basedOn w:val="Normal"/>
    <w:next w:val="Normal"/>
    <w:link w:val="Heading2Char"/>
    <w:uiPriority w:val="9"/>
    <w:semiHidden/>
    <w:unhideWhenUsed/>
    <w:qFormat/>
    <w:rsid w:val="005762E3"/>
    <w:pPr>
      <w:keepNext/>
      <w:spacing w:before="240" w:after="60"/>
      <w:outlineLvl w:val="1"/>
    </w:pPr>
    <w:rPr>
      <w:rFonts w:ascii="Arial" w:eastAsiaTheme="majorEastAsia" w:hAnsi="Arial" w:cs="Arial"/>
      <w:b/>
      <w:bCs/>
      <w:i/>
      <w:iCs/>
      <w:sz w:val="28"/>
      <w:szCs w:val="28"/>
    </w:rPr>
  </w:style>
  <w:style w:type="paragraph" w:styleId="Heading3">
    <w:name w:val="heading 3"/>
    <w:basedOn w:val="Normal"/>
    <w:next w:val="Normal"/>
    <w:link w:val="Heading3Char"/>
    <w:uiPriority w:val="9"/>
    <w:semiHidden/>
    <w:unhideWhenUsed/>
    <w:qFormat/>
    <w:rsid w:val="005762E3"/>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5762E3"/>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5762E3"/>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5762E3"/>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5762E3"/>
    <w:pPr>
      <w:spacing w:before="240" w:after="60"/>
      <w:outlineLvl w:val="6"/>
    </w:pPr>
  </w:style>
  <w:style w:type="paragraph" w:styleId="Heading8">
    <w:name w:val="heading 8"/>
    <w:basedOn w:val="Normal"/>
    <w:next w:val="Normal"/>
    <w:link w:val="Heading8Char"/>
    <w:uiPriority w:val="9"/>
    <w:semiHidden/>
    <w:unhideWhenUsed/>
    <w:qFormat/>
    <w:rsid w:val="005762E3"/>
    <w:pPr>
      <w:spacing w:before="240" w:after="60"/>
      <w:outlineLvl w:val="7"/>
    </w:pPr>
    <w:rPr>
      <w:i/>
      <w:iCs/>
    </w:rPr>
  </w:style>
  <w:style w:type="paragraph" w:styleId="Heading9">
    <w:name w:val="heading 9"/>
    <w:basedOn w:val="Normal"/>
    <w:next w:val="Normal"/>
    <w:link w:val="Heading9Char"/>
    <w:uiPriority w:val="9"/>
    <w:semiHidden/>
    <w:unhideWhenUsed/>
    <w:qFormat/>
    <w:rsid w:val="005762E3"/>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2E3"/>
    <w:rPr>
      <w:rFonts w:ascii="Arial" w:eastAsiaTheme="majorEastAsia" w:hAnsi="Arial" w:cs="Arial"/>
      <w:b/>
      <w:bCs/>
      <w:kern w:val="32"/>
      <w:sz w:val="32"/>
      <w:szCs w:val="32"/>
    </w:rPr>
  </w:style>
  <w:style w:type="character" w:customStyle="1" w:styleId="Heading2Char">
    <w:name w:val="Heading 2 Char"/>
    <w:basedOn w:val="DefaultParagraphFont"/>
    <w:link w:val="Heading2"/>
    <w:uiPriority w:val="9"/>
    <w:semiHidden/>
    <w:rsid w:val="005762E3"/>
    <w:rPr>
      <w:rFonts w:ascii="Arial" w:eastAsiaTheme="majorEastAsia" w:hAnsi="Arial" w:cs="Arial"/>
      <w:b/>
      <w:bCs/>
      <w:i/>
      <w:iCs/>
      <w:sz w:val="28"/>
      <w:szCs w:val="28"/>
    </w:rPr>
  </w:style>
  <w:style w:type="character" w:customStyle="1" w:styleId="Heading3Char">
    <w:name w:val="Heading 3 Char"/>
    <w:basedOn w:val="DefaultParagraphFont"/>
    <w:link w:val="Heading3"/>
    <w:uiPriority w:val="9"/>
    <w:semiHidden/>
    <w:rsid w:val="005762E3"/>
    <w:rPr>
      <w:rFonts w:ascii="Arial" w:eastAsiaTheme="majorEastAsia" w:hAnsi="Arial" w:cs="Arial"/>
      <w:b/>
      <w:bCs/>
      <w:sz w:val="26"/>
      <w:szCs w:val="26"/>
    </w:rPr>
  </w:style>
  <w:style w:type="character" w:customStyle="1" w:styleId="Heading4Char">
    <w:name w:val="Heading 4 Char"/>
    <w:basedOn w:val="DefaultParagraphFont"/>
    <w:link w:val="Heading4"/>
    <w:uiPriority w:val="9"/>
    <w:semiHidden/>
    <w:rsid w:val="005762E3"/>
    <w:rPr>
      <w:b/>
      <w:bCs/>
      <w:sz w:val="28"/>
      <w:szCs w:val="28"/>
    </w:rPr>
  </w:style>
  <w:style w:type="character" w:customStyle="1" w:styleId="Heading5Char">
    <w:name w:val="Heading 5 Char"/>
    <w:basedOn w:val="DefaultParagraphFont"/>
    <w:link w:val="Heading5"/>
    <w:uiPriority w:val="9"/>
    <w:semiHidden/>
    <w:rsid w:val="005762E3"/>
    <w:rPr>
      <w:b/>
      <w:bCs/>
      <w:i/>
      <w:iCs/>
      <w:sz w:val="26"/>
      <w:szCs w:val="26"/>
    </w:rPr>
  </w:style>
  <w:style w:type="character" w:customStyle="1" w:styleId="Heading6Char">
    <w:name w:val="Heading 6 Char"/>
    <w:basedOn w:val="DefaultParagraphFont"/>
    <w:link w:val="Heading6"/>
    <w:uiPriority w:val="9"/>
    <w:semiHidden/>
    <w:rsid w:val="005762E3"/>
    <w:rPr>
      <w:b/>
      <w:bCs/>
    </w:rPr>
  </w:style>
  <w:style w:type="character" w:customStyle="1" w:styleId="Heading7Char">
    <w:name w:val="Heading 7 Char"/>
    <w:basedOn w:val="DefaultParagraphFont"/>
    <w:link w:val="Heading7"/>
    <w:uiPriority w:val="9"/>
    <w:semiHidden/>
    <w:rsid w:val="005762E3"/>
    <w:rPr>
      <w:sz w:val="24"/>
      <w:szCs w:val="24"/>
    </w:rPr>
  </w:style>
  <w:style w:type="character" w:customStyle="1" w:styleId="Heading8Char">
    <w:name w:val="Heading 8 Char"/>
    <w:basedOn w:val="DefaultParagraphFont"/>
    <w:link w:val="Heading8"/>
    <w:uiPriority w:val="9"/>
    <w:semiHidden/>
    <w:rsid w:val="005762E3"/>
    <w:rPr>
      <w:i/>
      <w:iCs/>
      <w:sz w:val="24"/>
      <w:szCs w:val="24"/>
    </w:rPr>
  </w:style>
  <w:style w:type="character" w:customStyle="1" w:styleId="Heading9Char">
    <w:name w:val="Heading 9 Char"/>
    <w:basedOn w:val="DefaultParagraphFont"/>
    <w:link w:val="Heading9"/>
    <w:uiPriority w:val="9"/>
    <w:semiHidden/>
    <w:rsid w:val="005762E3"/>
    <w:rPr>
      <w:rFonts w:asciiTheme="majorHAnsi" w:eastAsiaTheme="majorEastAsia" w:hAnsiTheme="majorHAnsi"/>
    </w:rPr>
  </w:style>
  <w:style w:type="paragraph" w:styleId="Title">
    <w:name w:val="Title"/>
    <w:basedOn w:val="Normal"/>
    <w:next w:val="Normal"/>
    <w:link w:val="TitleChar"/>
    <w:uiPriority w:val="10"/>
    <w:qFormat/>
    <w:rsid w:val="005762E3"/>
    <w:pPr>
      <w:spacing w:before="240" w:after="60"/>
      <w:jc w:val="center"/>
      <w:outlineLvl w:val="0"/>
    </w:pPr>
    <w:rPr>
      <w:rFonts w:ascii="Arial" w:eastAsiaTheme="majorEastAsia" w:hAnsi="Arial" w:cs="Arial"/>
      <w:b/>
      <w:bCs/>
      <w:kern w:val="28"/>
      <w:sz w:val="32"/>
      <w:szCs w:val="32"/>
    </w:rPr>
  </w:style>
  <w:style w:type="character" w:customStyle="1" w:styleId="TitleChar">
    <w:name w:val="Title Char"/>
    <w:basedOn w:val="DefaultParagraphFont"/>
    <w:link w:val="Title"/>
    <w:uiPriority w:val="10"/>
    <w:rsid w:val="005762E3"/>
    <w:rPr>
      <w:rFonts w:ascii="Arial" w:eastAsiaTheme="majorEastAsia" w:hAnsi="Arial" w:cs="Arial"/>
      <w:b/>
      <w:bCs/>
      <w:kern w:val="28"/>
      <w:sz w:val="32"/>
      <w:szCs w:val="32"/>
    </w:rPr>
  </w:style>
  <w:style w:type="paragraph" w:styleId="Subtitle">
    <w:name w:val="Subtitle"/>
    <w:basedOn w:val="Normal"/>
    <w:next w:val="Normal"/>
    <w:link w:val="SubtitleChar"/>
    <w:uiPriority w:val="11"/>
    <w:qFormat/>
    <w:rsid w:val="005762E3"/>
    <w:pPr>
      <w:spacing w:after="60"/>
      <w:jc w:val="center"/>
      <w:outlineLvl w:val="1"/>
    </w:pPr>
    <w:rPr>
      <w:rFonts w:ascii="Arial" w:eastAsiaTheme="majorEastAsia" w:hAnsi="Arial" w:cs="Arial"/>
    </w:rPr>
  </w:style>
  <w:style w:type="character" w:customStyle="1" w:styleId="SubtitleChar">
    <w:name w:val="Subtitle Char"/>
    <w:basedOn w:val="DefaultParagraphFont"/>
    <w:link w:val="Subtitle"/>
    <w:uiPriority w:val="11"/>
    <w:rsid w:val="005762E3"/>
    <w:rPr>
      <w:rFonts w:ascii="Arial" w:eastAsiaTheme="majorEastAsia" w:hAnsi="Arial" w:cs="Arial"/>
      <w:sz w:val="24"/>
      <w:szCs w:val="24"/>
    </w:rPr>
  </w:style>
  <w:style w:type="character" w:styleId="Strong">
    <w:name w:val="Strong"/>
    <w:basedOn w:val="DefaultParagraphFont"/>
    <w:uiPriority w:val="22"/>
    <w:qFormat/>
    <w:rsid w:val="005762E3"/>
    <w:rPr>
      <w:b/>
      <w:bCs/>
    </w:rPr>
  </w:style>
  <w:style w:type="character" w:styleId="Emphasis">
    <w:name w:val="Emphasis"/>
    <w:basedOn w:val="DefaultParagraphFont"/>
    <w:uiPriority w:val="20"/>
    <w:qFormat/>
    <w:rsid w:val="005762E3"/>
    <w:rPr>
      <w:rFonts w:asciiTheme="minorHAnsi" w:hAnsiTheme="minorHAnsi"/>
      <w:b/>
      <w:i/>
      <w:iCs/>
    </w:rPr>
  </w:style>
  <w:style w:type="paragraph" w:styleId="NoSpacing">
    <w:name w:val="No Spacing"/>
    <w:basedOn w:val="Normal"/>
    <w:uiPriority w:val="1"/>
    <w:qFormat/>
    <w:rsid w:val="005762E3"/>
    <w:rPr>
      <w:szCs w:val="32"/>
    </w:rPr>
  </w:style>
  <w:style w:type="paragraph" w:styleId="ListParagraph">
    <w:name w:val="List Paragraph"/>
    <w:basedOn w:val="Normal"/>
    <w:uiPriority w:val="34"/>
    <w:qFormat/>
    <w:rsid w:val="005762E3"/>
    <w:pPr>
      <w:ind w:left="720"/>
      <w:contextualSpacing/>
    </w:pPr>
  </w:style>
  <w:style w:type="paragraph" w:styleId="Quote">
    <w:name w:val="Quote"/>
    <w:basedOn w:val="Normal"/>
    <w:next w:val="Normal"/>
    <w:link w:val="QuoteChar"/>
    <w:uiPriority w:val="29"/>
    <w:qFormat/>
    <w:rsid w:val="005762E3"/>
    <w:rPr>
      <w:i/>
    </w:rPr>
  </w:style>
  <w:style w:type="character" w:customStyle="1" w:styleId="QuoteChar">
    <w:name w:val="Quote Char"/>
    <w:basedOn w:val="DefaultParagraphFont"/>
    <w:link w:val="Quote"/>
    <w:uiPriority w:val="29"/>
    <w:rsid w:val="005762E3"/>
    <w:rPr>
      <w:i/>
      <w:sz w:val="24"/>
      <w:szCs w:val="24"/>
    </w:rPr>
  </w:style>
  <w:style w:type="paragraph" w:styleId="IntenseQuote">
    <w:name w:val="Intense Quote"/>
    <w:basedOn w:val="Normal"/>
    <w:next w:val="Normal"/>
    <w:link w:val="IntenseQuoteChar"/>
    <w:uiPriority w:val="30"/>
    <w:qFormat/>
    <w:rsid w:val="005762E3"/>
    <w:pPr>
      <w:ind w:left="720" w:right="720"/>
    </w:pPr>
    <w:rPr>
      <w:b/>
      <w:i/>
      <w:szCs w:val="22"/>
    </w:rPr>
  </w:style>
  <w:style w:type="character" w:customStyle="1" w:styleId="IntenseQuoteChar">
    <w:name w:val="Intense Quote Char"/>
    <w:basedOn w:val="DefaultParagraphFont"/>
    <w:link w:val="IntenseQuote"/>
    <w:uiPriority w:val="30"/>
    <w:rsid w:val="005762E3"/>
    <w:rPr>
      <w:b/>
      <w:i/>
      <w:sz w:val="24"/>
    </w:rPr>
  </w:style>
  <w:style w:type="character" w:styleId="SubtleEmphasis">
    <w:name w:val="Subtle Emphasis"/>
    <w:uiPriority w:val="19"/>
    <w:qFormat/>
    <w:rsid w:val="005762E3"/>
    <w:rPr>
      <w:i/>
      <w:color w:val="5A5A5A" w:themeColor="text1" w:themeTint="A5"/>
    </w:rPr>
  </w:style>
  <w:style w:type="character" w:styleId="IntenseEmphasis">
    <w:name w:val="Intense Emphasis"/>
    <w:basedOn w:val="DefaultParagraphFont"/>
    <w:uiPriority w:val="21"/>
    <w:qFormat/>
    <w:rsid w:val="005762E3"/>
    <w:rPr>
      <w:b/>
      <w:i/>
      <w:sz w:val="24"/>
      <w:szCs w:val="24"/>
      <w:u w:val="single"/>
    </w:rPr>
  </w:style>
  <w:style w:type="character" w:styleId="SubtleReference">
    <w:name w:val="Subtle Reference"/>
    <w:basedOn w:val="DefaultParagraphFont"/>
    <w:uiPriority w:val="31"/>
    <w:qFormat/>
    <w:rsid w:val="005762E3"/>
    <w:rPr>
      <w:sz w:val="24"/>
      <w:szCs w:val="24"/>
      <w:u w:val="single"/>
    </w:rPr>
  </w:style>
  <w:style w:type="character" w:styleId="IntenseReference">
    <w:name w:val="Intense Reference"/>
    <w:basedOn w:val="DefaultParagraphFont"/>
    <w:uiPriority w:val="32"/>
    <w:qFormat/>
    <w:rsid w:val="005762E3"/>
    <w:rPr>
      <w:b/>
      <w:sz w:val="24"/>
      <w:u w:val="single"/>
    </w:rPr>
  </w:style>
  <w:style w:type="character" w:styleId="BookTitle">
    <w:name w:val="Book Title"/>
    <w:basedOn w:val="DefaultParagraphFont"/>
    <w:uiPriority w:val="33"/>
    <w:qFormat/>
    <w:rsid w:val="005762E3"/>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5762E3"/>
    <w:pPr>
      <w:outlineLvl w:val="9"/>
    </w:pPr>
  </w:style>
  <w:style w:type="paragraph" w:customStyle="1" w:styleId="Default">
    <w:name w:val="Default"/>
    <w:rsid w:val="00902F12"/>
    <w:pPr>
      <w:autoSpaceDE w:val="0"/>
      <w:autoSpaceDN w:val="0"/>
      <w:adjustRightInd w:val="0"/>
    </w:pPr>
    <w:rPr>
      <w:rFonts w:ascii="Arial" w:hAnsi="Arial" w:cs="Arial"/>
      <w:color w:val="000000"/>
      <w:sz w:val="24"/>
      <w:szCs w:val="24"/>
    </w:rPr>
  </w:style>
  <w:style w:type="paragraph" w:styleId="BalloonText">
    <w:name w:val="Balloon Text"/>
    <w:basedOn w:val="Normal"/>
    <w:link w:val="BalloonTextChar"/>
    <w:uiPriority w:val="99"/>
    <w:semiHidden/>
    <w:unhideWhenUsed/>
    <w:rsid w:val="002734E6"/>
    <w:rPr>
      <w:rFonts w:ascii="Tahoma" w:hAnsi="Tahoma" w:cs="Tahoma"/>
      <w:sz w:val="16"/>
      <w:szCs w:val="16"/>
    </w:rPr>
  </w:style>
  <w:style w:type="character" w:customStyle="1" w:styleId="BalloonTextChar">
    <w:name w:val="Balloon Text Char"/>
    <w:basedOn w:val="DefaultParagraphFont"/>
    <w:link w:val="BalloonText"/>
    <w:uiPriority w:val="99"/>
    <w:semiHidden/>
    <w:rsid w:val="002734E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517</Words>
  <Characters>2798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European Parliament</Company>
  <LinksUpToDate>false</LinksUpToDate>
  <CharactersWithSpaces>3309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PAPADIMOULIS Dimitrios</dc:creator>
  <cp:keywords/>
  <dc:description/>
  <cp:lastModifiedBy>Μίνα Κωστοπούλου</cp:lastModifiedBy>
  <cp:revision>2</cp:revision>
  <dcterms:created xsi:type="dcterms:W3CDTF">2019-03-06T15:34:00Z</dcterms:created>
  <dcterms:modified xsi:type="dcterms:W3CDTF">2019-05-16T09:55:00Z</dcterms:modified>
</cp:coreProperties>
</file>